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4F274" w14:textId="43A78453" w:rsidR="00B1633A" w:rsidRPr="004359CD" w:rsidRDefault="00B1633A" w:rsidP="001C0128">
      <w:pPr>
        <w:spacing w:line="360" w:lineRule="auto"/>
        <w:ind w:right="-461"/>
        <w:jc w:val="center"/>
        <w:rPr>
          <w:rFonts w:ascii="Cambria" w:hAnsi="Cambria"/>
          <w:b/>
          <w:sz w:val="26"/>
          <w:szCs w:val="26"/>
        </w:rPr>
      </w:pPr>
      <w:r w:rsidRPr="004359CD">
        <w:rPr>
          <w:rFonts w:ascii="Cambria" w:hAnsi="Cambria"/>
          <w:b/>
          <w:sz w:val="26"/>
          <w:szCs w:val="26"/>
        </w:rPr>
        <w:t>RECOMENDAÇÃO Nº 00</w:t>
      </w:r>
      <w:r w:rsidR="00D512E0">
        <w:rPr>
          <w:rFonts w:ascii="Cambria" w:hAnsi="Cambria"/>
          <w:b/>
          <w:sz w:val="26"/>
          <w:szCs w:val="26"/>
        </w:rPr>
        <w:t>1</w:t>
      </w:r>
      <w:r w:rsidR="005E70BA" w:rsidRPr="004359CD">
        <w:rPr>
          <w:rFonts w:ascii="Cambria" w:hAnsi="Cambria"/>
          <w:b/>
          <w:sz w:val="26"/>
          <w:szCs w:val="26"/>
        </w:rPr>
        <w:t>/202</w:t>
      </w:r>
      <w:r w:rsidR="00D512E0">
        <w:rPr>
          <w:rFonts w:ascii="Cambria" w:hAnsi="Cambria"/>
          <w:b/>
          <w:sz w:val="26"/>
          <w:szCs w:val="26"/>
        </w:rPr>
        <w:t>4</w:t>
      </w:r>
    </w:p>
    <w:p w14:paraId="55D618B7" w14:textId="77777777" w:rsidR="00B1633A" w:rsidRDefault="00B1633A" w:rsidP="004359CD">
      <w:pPr>
        <w:spacing w:line="360" w:lineRule="auto"/>
        <w:ind w:right="-461"/>
        <w:jc w:val="center"/>
        <w:rPr>
          <w:rFonts w:ascii="Cambria" w:hAnsi="Cambria"/>
          <w:b/>
          <w:sz w:val="26"/>
          <w:szCs w:val="26"/>
        </w:rPr>
      </w:pPr>
    </w:p>
    <w:p w14:paraId="6F581FBF" w14:textId="77777777" w:rsidR="001C0128" w:rsidRDefault="001C0128" w:rsidP="004359CD">
      <w:pPr>
        <w:spacing w:line="360" w:lineRule="auto"/>
        <w:ind w:right="-461"/>
        <w:jc w:val="center"/>
        <w:rPr>
          <w:rFonts w:ascii="Cambria" w:hAnsi="Cambria"/>
          <w:b/>
          <w:sz w:val="26"/>
          <w:szCs w:val="26"/>
        </w:rPr>
      </w:pPr>
    </w:p>
    <w:p w14:paraId="22C6E763" w14:textId="77777777" w:rsidR="001C0128" w:rsidRDefault="001C0128" w:rsidP="004359CD">
      <w:pPr>
        <w:spacing w:line="360" w:lineRule="auto"/>
        <w:ind w:right="-461"/>
        <w:jc w:val="center"/>
        <w:rPr>
          <w:rFonts w:ascii="Cambria" w:hAnsi="Cambria"/>
          <w:b/>
          <w:sz w:val="26"/>
          <w:szCs w:val="26"/>
        </w:rPr>
      </w:pPr>
    </w:p>
    <w:p w14:paraId="117F16C0" w14:textId="549B23F9" w:rsidR="00B1633A" w:rsidRPr="004359CD" w:rsidRDefault="00DA3A6E" w:rsidP="001C0128">
      <w:pPr>
        <w:spacing w:line="276" w:lineRule="auto"/>
        <w:ind w:right="-46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B1633A" w:rsidRPr="004359CD">
        <w:rPr>
          <w:rFonts w:ascii="Cambria" w:hAnsi="Cambria"/>
          <w:sz w:val="26"/>
          <w:szCs w:val="26"/>
        </w:rPr>
        <w:t>O Vereador abaixo subscrito,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objetivo de sugerir ao</w:t>
      </w:r>
      <w:r w:rsidR="0058653D" w:rsidRPr="004359CD">
        <w:rPr>
          <w:rFonts w:ascii="Cambria" w:hAnsi="Cambria"/>
          <w:sz w:val="26"/>
          <w:szCs w:val="26"/>
        </w:rPr>
        <w:t xml:space="preserve"> </w:t>
      </w:r>
      <w:r w:rsidR="00B1633A" w:rsidRPr="004359CD">
        <w:rPr>
          <w:rFonts w:ascii="Cambria" w:hAnsi="Cambria"/>
          <w:sz w:val="26"/>
          <w:szCs w:val="26"/>
        </w:rPr>
        <w:t>Poder Executivo, a adoção da seguinte medida, de interesse da comunidade político-administrativa:</w:t>
      </w:r>
    </w:p>
    <w:p w14:paraId="45158941" w14:textId="77777777" w:rsidR="009A1756" w:rsidRPr="004359CD" w:rsidRDefault="009A1756" w:rsidP="001C0128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14:paraId="7B1909FB" w14:textId="7DD970D0" w:rsidR="00192152" w:rsidRDefault="00B1633A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  <w:u w:val="single"/>
        </w:rPr>
      </w:pPr>
      <w:r w:rsidRPr="004359CD">
        <w:rPr>
          <w:rFonts w:ascii="Cambria" w:hAnsi="Cambria"/>
          <w:sz w:val="26"/>
          <w:szCs w:val="26"/>
          <w:u w:val="single"/>
        </w:rPr>
        <w:t xml:space="preserve">“Que o Poder Executivo </w:t>
      </w:r>
      <w:r w:rsidR="009B30E9" w:rsidRPr="004359CD">
        <w:rPr>
          <w:rFonts w:ascii="Cambria" w:hAnsi="Cambria"/>
          <w:sz w:val="26"/>
          <w:szCs w:val="26"/>
          <w:u w:val="single"/>
        </w:rPr>
        <w:t>analis</w:t>
      </w:r>
      <w:r w:rsidRPr="004359CD">
        <w:rPr>
          <w:rFonts w:ascii="Cambria" w:hAnsi="Cambria"/>
          <w:sz w:val="26"/>
          <w:szCs w:val="26"/>
          <w:u w:val="single"/>
        </w:rPr>
        <w:t>e</w:t>
      </w:r>
      <w:r w:rsidR="009B30E9" w:rsidRPr="004359CD">
        <w:rPr>
          <w:rFonts w:ascii="Cambria" w:hAnsi="Cambria"/>
          <w:sz w:val="26"/>
          <w:szCs w:val="26"/>
          <w:u w:val="single"/>
        </w:rPr>
        <w:t xml:space="preserve"> a possibilidade de </w:t>
      </w:r>
      <w:r w:rsidR="009A1756">
        <w:rPr>
          <w:rFonts w:ascii="Cambria" w:hAnsi="Cambria"/>
          <w:sz w:val="26"/>
          <w:szCs w:val="26"/>
          <w:u w:val="single"/>
        </w:rPr>
        <w:t>q</w:t>
      </w:r>
      <w:r w:rsidR="00192152">
        <w:rPr>
          <w:rFonts w:ascii="Cambria" w:hAnsi="Cambria"/>
          <w:sz w:val="26"/>
          <w:szCs w:val="26"/>
          <w:u w:val="single"/>
        </w:rPr>
        <w:t>ue seja</w:t>
      </w:r>
      <w:r w:rsidR="00D512E0">
        <w:rPr>
          <w:rFonts w:ascii="Cambria" w:hAnsi="Cambria"/>
          <w:sz w:val="26"/>
          <w:szCs w:val="26"/>
          <w:u w:val="single"/>
        </w:rPr>
        <w:t xml:space="preserve"> construído um abrigo para o</w:t>
      </w:r>
      <w:r w:rsidR="00FF5751">
        <w:rPr>
          <w:rFonts w:ascii="Cambria" w:hAnsi="Cambria"/>
          <w:sz w:val="26"/>
          <w:szCs w:val="26"/>
          <w:u w:val="single"/>
        </w:rPr>
        <w:t>s taxistas no</w:t>
      </w:r>
      <w:r w:rsidR="00D512E0">
        <w:rPr>
          <w:rFonts w:ascii="Cambria" w:hAnsi="Cambria"/>
          <w:sz w:val="26"/>
          <w:szCs w:val="26"/>
          <w:u w:val="single"/>
        </w:rPr>
        <w:t xml:space="preserve"> ponto de taxi existente no Município de Chapada</w:t>
      </w:r>
      <w:r w:rsidR="00FF5751">
        <w:rPr>
          <w:rFonts w:ascii="Cambria" w:hAnsi="Cambria"/>
          <w:sz w:val="26"/>
          <w:szCs w:val="26"/>
          <w:u w:val="single"/>
        </w:rPr>
        <w:t xml:space="preserve"> junto a Praça da República</w:t>
      </w:r>
      <w:r w:rsidR="00D512E0">
        <w:rPr>
          <w:rFonts w:ascii="Cambria" w:hAnsi="Cambria"/>
          <w:sz w:val="26"/>
          <w:szCs w:val="26"/>
          <w:u w:val="single"/>
        </w:rPr>
        <w:t xml:space="preserve">, </w:t>
      </w:r>
      <w:r w:rsidR="00FF5751">
        <w:rPr>
          <w:rFonts w:ascii="Cambria" w:hAnsi="Cambria"/>
          <w:sz w:val="26"/>
          <w:szCs w:val="26"/>
          <w:u w:val="single"/>
        </w:rPr>
        <w:t>que possua uma</w:t>
      </w:r>
      <w:r w:rsidR="00D512E0">
        <w:rPr>
          <w:rFonts w:ascii="Cambria" w:hAnsi="Cambria"/>
          <w:sz w:val="26"/>
          <w:szCs w:val="26"/>
          <w:u w:val="single"/>
        </w:rPr>
        <w:t xml:space="preserve"> pequena construção</w:t>
      </w:r>
      <w:r w:rsidR="00FF5751">
        <w:rPr>
          <w:rFonts w:ascii="Cambria" w:hAnsi="Cambria"/>
          <w:sz w:val="26"/>
          <w:szCs w:val="26"/>
          <w:u w:val="single"/>
        </w:rPr>
        <w:t>, onde possa ser disponibilizado</w:t>
      </w:r>
      <w:r w:rsidR="00D512E0">
        <w:rPr>
          <w:rFonts w:ascii="Cambria" w:hAnsi="Cambria"/>
          <w:sz w:val="26"/>
          <w:szCs w:val="26"/>
          <w:u w:val="single"/>
        </w:rPr>
        <w:t xml:space="preserve"> </w:t>
      </w:r>
      <w:r w:rsidR="00FF5751">
        <w:rPr>
          <w:rFonts w:ascii="Cambria" w:hAnsi="Cambria"/>
          <w:sz w:val="26"/>
          <w:szCs w:val="26"/>
          <w:u w:val="single"/>
        </w:rPr>
        <w:t xml:space="preserve">um </w:t>
      </w:r>
      <w:r w:rsidR="00D512E0">
        <w:rPr>
          <w:rFonts w:ascii="Cambria" w:hAnsi="Cambria"/>
          <w:sz w:val="26"/>
          <w:szCs w:val="26"/>
          <w:u w:val="single"/>
        </w:rPr>
        <w:t>ponto de luz para frigobar e aparelhos eletrônicos e demais materiais que possam ser utilizados pelos motoristas de taxi do Município.</w:t>
      </w:r>
    </w:p>
    <w:p w14:paraId="2EDE3E2D" w14:textId="77777777" w:rsidR="00D512E0" w:rsidRDefault="00D512E0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  <w:u w:val="single"/>
        </w:rPr>
      </w:pPr>
    </w:p>
    <w:p w14:paraId="50716E9B" w14:textId="3876AB56" w:rsidR="0058653D" w:rsidRPr="004359CD" w:rsidRDefault="0058653D" w:rsidP="001C0128">
      <w:pPr>
        <w:tabs>
          <w:tab w:val="left" w:pos="2460"/>
        </w:tabs>
        <w:spacing w:line="276" w:lineRule="auto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ab/>
      </w:r>
    </w:p>
    <w:p w14:paraId="44E3309B" w14:textId="76315A13" w:rsidR="00B1633A" w:rsidRPr="004359CD" w:rsidRDefault="00DA3A6E" w:rsidP="001C0128">
      <w:pPr>
        <w:spacing w:line="276" w:lineRule="auto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JUSTIFICATIVA</w:t>
      </w:r>
    </w:p>
    <w:p w14:paraId="465D8617" w14:textId="77777777" w:rsidR="006A7F25" w:rsidRDefault="006A7F25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</w:rPr>
      </w:pPr>
    </w:p>
    <w:p w14:paraId="4293F8C0" w14:textId="6970B617" w:rsidR="00FF5751" w:rsidRDefault="00B1633A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Considerando que</w:t>
      </w:r>
      <w:r w:rsidR="009A1756">
        <w:rPr>
          <w:rFonts w:ascii="Cambria" w:hAnsi="Cambria"/>
          <w:sz w:val="26"/>
          <w:szCs w:val="26"/>
        </w:rPr>
        <w:t xml:space="preserve"> Chapada </w:t>
      </w:r>
      <w:r w:rsidR="00AE0EFF">
        <w:rPr>
          <w:rFonts w:ascii="Cambria" w:hAnsi="Cambria"/>
          <w:sz w:val="26"/>
          <w:szCs w:val="26"/>
        </w:rPr>
        <w:t xml:space="preserve">possui </w:t>
      </w:r>
      <w:r w:rsidR="00192152">
        <w:rPr>
          <w:rFonts w:ascii="Cambria" w:hAnsi="Cambria"/>
          <w:sz w:val="26"/>
          <w:szCs w:val="26"/>
        </w:rPr>
        <w:t xml:space="preserve">vários </w:t>
      </w:r>
      <w:r w:rsidR="00FF5751">
        <w:rPr>
          <w:rFonts w:ascii="Cambria" w:hAnsi="Cambria"/>
          <w:sz w:val="26"/>
          <w:szCs w:val="26"/>
        </w:rPr>
        <w:t xml:space="preserve">taxistas que ficam reunidos no mesmo ponto de taxi na Rua Alfredo Winck, em frente à Praça da República, e que não possuem atualmente um local que possam guardar seus pertences ou armazenar uma garrafa de agua ou </w:t>
      </w:r>
      <w:r w:rsidR="00FF5751" w:rsidRPr="00FF5751">
        <w:rPr>
          <w:rFonts w:ascii="Cambria" w:hAnsi="Cambria"/>
          <w:sz w:val="26"/>
          <w:szCs w:val="26"/>
        </w:rPr>
        <w:t xml:space="preserve">esquentar agua para o chimarrão, serve a presente para sugerir que seja construído um abrigo para os taxistas junto a Praça da República, que possua uma pequena construção, onde possa servir </w:t>
      </w:r>
      <w:r w:rsidR="0076155B">
        <w:rPr>
          <w:rFonts w:ascii="Cambria" w:hAnsi="Cambria"/>
          <w:sz w:val="26"/>
          <w:szCs w:val="26"/>
        </w:rPr>
        <w:t>de po</w:t>
      </w:r>
      <w:r w:rsidR="00FF5751" w:rsidRPr="00FF5751">
        <w:rPr>
          <w:rFonts w:ascii="Cambria" w:hAnsi="Cambria"/>
          <w:sz w:val="26"/>
          <w:szCs w:val="26"/>
        </w:rPr>
        <w:t>nto de referência e de uso por parte dos motoristas.</w:t>
      </w:r>
    </w:p>
    <w:p w14:paraId="6431BF68" w14:textId="7D3270EC" w:rsidR="00FF5751" w:rsidRPr="00FF5751" w:rsidRDefault="00FF5751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Sendo que o</w:t>
      </w:r>
      <w:r w:rsidRPr="00FF5751">
        <w:rPr>
          <w:rFonts w:ascii="Cambria" w:hAnsi="Cambria"/>
          <w:sz w:val="26"/>
          <w:szCs w:val="26"/>
        </w:rPr>
        <w:t xml:space="preserve"> conforto que um ponto de táxi coberto possui também é indiscutível. Os taxistas, muitas vezes, passam mais tempo no ponto do que em suas próprias casas, e devem ter um lugar para tomar um copo de água, um</w:t>
      </w:r>
      <w:r w:rsidR="0076155B">
        <w:rPr>
          <w:rFonts w:ascii="Cambria" w:hAnsi="Cambria"/>
          <w:sz w:val="26"/>
          <w:szCs w:val="26"/>
        </w:rPr>
        <w:t xml:space="preserve"> chimarrão</w:t>
      </w:r>
      <w:r w:rsidRPr="00FF5751">
        <w:rPr>
          <w:rFonts w:ascii="Cambria" w:hAnsi="Cambria"/>
          <w:sz w:val="26"/>
          <w:szCs w:val="26"/>
        </w:rPr>
        <w:t xml:space="preserve">, uma televisão para os momentos vagos, e tudo isso pode ser contemplado em uma </w:t>
      </w:r>
      <w:r w:rsidR="0076155B">
        <w:rPr>
          <w:rFonts w:ascii="Cambria" w:hAnsi="Cambria"/>
          <w:sz w:val="26"/>
          <w:szCs w:val="26"/>
        </w:rPr>
        <w:t xml:space="preserve">pequena construção com </w:t>
      </w:r>
      <w:r w:rsidRPr="00FF5751">
        <w:rPr>
          <w:rFonts w:ascii="Cambria" w:hAnsi="Cambria"/>
          <w:sz w:val="26"/>
          <w:szCs w:val="26"/>
        </w:rPr>
        <w:t>cobertura moderna e eficiente. Os passageiros também ganham, porque não precisarão aguardar por um táxi na chuva ou sol forte, se houver uma cobertura no local.</w:t>
      </w:r>
    </w:p>
    <w:p w14:paraId="24600CBC" w14:textId="2B8584AC" w:rsidR="00C86588" w:rsidRPr="0076155B" w:rsidRDefault="00FF5751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lastRenderedPageBreak/>
        <w:t xml:space="preserve">Entendemos que deverá ser analisado e realizado </w:t>
      </w:r>
      <w:r w:rsidRPr="00FF5751">
        <w:rPr>
          <w:rFonts w:ascii="Cambria" w:hAnsi="Cambria"/>
          <w:sz w:val="26"/>
          <w:szCs w:val="26"/>
        </w:rPr>
        <w:t xml:space="preserve">um projeto específico para </w:t>
      </w:r>
      <w:r>
        <w:rPr>
          <w:rFonts w:ascii="Cambria" w:hAnsi="Cambria"/>
          <w:sz w:val="26"/>
          <w:szCs w:val="26"/>
        </w:rPr>
        <w:t xml:space="preserve">o </w:t>
      </w:r>
      <w:r w:rsidR="0076155B">
        <w:rPr>
          <w:rFonts w:ascii="Cambria" w:hAnsi="Cambria"/>
          <w:sz w:val="26"/>
          <w:szCs w:val="26"/>
        </w:rPr>
        <w:t>ponto, adaptando o abrigo</w:t>
      </w:r>
      <w:r w:rsidRPr="00FF5751">
        <w:rPr>
          <w:rFonts w:ascii="Cambria" w:hAnsi="Cambria"/>
          <w:sz w:val="26"/>
          <w:szCs w:val="26"/>
        </w:rPr>
        <w:t xml:space="preserve"> para o espaço existente.</w:t>
      </w:r>
      <w:r w:rsidRPr="00FF5751">
        <w:t xml:space="preserve"> </w:t>
      </w:r>
      <w:r w:rsidRPr="0076155B">
        <w:rPr>
          <w:rFonts w:ascii="Cambria" w:hAnsi="Cambria"/>
          <w:sz w:val="26"/>
          <w:szCs w:val="26"/>
        </w:rPr>
        <w:t>Esse abrigo deverá servir para a proteção contra os incômodos da exposição ao sol ou chuva, seja para os taxistas, bem como aos passageiros em possíveis esperas.</w:t>
      </w:r>
    </w:p>
    <w:p w14:paraId="47905926" w14:textId="659E32DD" w:rsidR="0076155B" w:rsidRPr="0076155B" w:rsidRDefault="00A829A0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</w:rPr>
      </w:pPr>
      <w:r w:rsidRPr="0076155B">
        <w:rPr>
          <w:rFonts w:ascii="Cambria" w:hAnsi="Cambria"/>
          <w:sz w:val="26"/>
          <w:szCs w:val="26"/>
        </w:rPr>
        <w:t>Fica esta sugestão, através desta R</w:t>
      </w:r>
      <w:r w:rsidR="009B30E9" w:rsidRPr="0076155B">
        <w:rPr>
          <w:rFonts w:ascii="Cambria" w:hAnsi="Cambria"/>
          <w:sz w:val="26"/>
          <w:szCs w:val="26"/>
        </w:rPr>
        <w:t xml:space="preserve">ecomendação, com justificativa, </w:t>
      </w:r>
      <w:r w:rsidRPr="0076155B">
        <w:rPr>
          <w:rFonts w:ascii="Cambria" w:hAnsi="Cambria"/>
          <w:sz w:val="26"/>
          <w:szCs w:val="26"/>
        </w:rPr>
        <w:t xml:space="preserve">para que o Poder Executivo, </w:t>
      </w:r>
      <w:r w:rsidR="009B30E9" w:rsidRPr="0076155B">
        <w:rPr>
          <w:rFonts w:ascii="Cambria" w:hAnsi="Cambria"/>
          <w:sz w:val="26"/>
          <w:szCs w:val="26"/>
        </w:rPr>
        <w:t>se for</w:t>
      </w:r>
      <w:r w:rsidR="0076155B">
        <w:rPr>
          <w:rFonts w:ascii="Cambria" w:hAnsi="Cambria"/>
          <w:sz w:val="26"/>
          <w:szCs w:val="26"/>
        </w:rPr>
        <w:t xml:space="preserve"> possível, </w:t>
      </w:r>
      <w:r w:rsidR="009B30E9" w:rsidRPr="0076155B">
        <w:rPr>
          <w:rFonts w:ascii="Cambria" w:hAnsi="Cambria"/>
          <w:sz w:val="26"/>
          <w:szCs w:val="26"/>
        </w:rPr>
        <w:t>possa</w:t>
      </w:r>
      <w:r w:rsidR="000E6EA7" w:rsidRPr="0076155B">
        <w:rPr>
          <w:rFonts w:ascii="Cambria" w:hAnsi="Cambria"/>
          <w:sz w:val="26"/>
          <w:szCs w:val="26"/>
        </w:rPr>
        <w:t xml:space="preserve"> </w:t>
      </w:r>
      <w:r w:rsidR="00FF5751" w:rsidRPr="0076155B">
        <w:rPr>
          <w:rFonts w:ascii="Cambria" w:hAnsi="Cambria"/>
          <w:sz w:val="26"/>
          <w:szCs w:val="26"/>
        </w:rPr>
        <w:t>analisar a possibilidade e construir um abrigo para os taxistas que possua uma pequena construção</w:t>
      </w:r>
      <w:r w:rsidR="0076155B" w:rsidRPr="0076155B">
        <w:rPr>
          <w:rFonts w:ascii="Cambria" w:hAnsi="Cambria"/>
          <w:sz w:val="26"/>
          <w:szCs w:val="26"/>
        </w:rPr>
        <w:t xml:space="preserve"> com cobertura</w:t>
      </w:r>
      <w:r w:rsidR="00FF5751" w:rsidRPr="0076155B">
        <w:rPr>
          <w:rFonts w:ascii="Cambria" w:hAnsi="Cambria"/>
          <w:sz w:val="26"/>
          <w:szCs w:val="26"/>
        </w:rPr>
        <w:t>, onde possa ser disponibilizado um ponto de luz para frigobar e aparelhos eletrônicos e demais materiais que possam ser utilizados pelos motoristas de taxi do Município</w:t>
      </w:r>
      <w:r w:rsidR="0076155B" w:rsidRPr="0076155B">
        <w:rPr>
          <w:rFonts w:ascii="Cambria" w:hAnsi="Cambria"/>
          <w:sz w:val="26"/>
          <w:szCs w:val="26"/>
        </w:rPr>
        <w:t xml:space="preserve"> alocados na Rua Alfredo Winck, em frente à praça da Republica.</w:t>
      </w:r>
    </w:p>
    <w:p w14:paraId="7D248364" w14:textId="07B8D58F" w:rsidR="00C86588" w:rsidRPr="0076155B" w:rsidRDefault="00C86588" w:rsidP="001C0128">
      <w:pPr>
        <w:spacing w:line="276" w:lineRule="auto"/>
        <w:ind w:firstLine="1276"/>
        <w:jc w:val="both"/>
        <w:rPr>
          <w:rFonts w:ascii="Cambria" w:hAnsi="Cambria"/>
          <w:sz w:val="26"/>
          <w:szCs w:val="26"/>
        </w:rPr>
      </w:pPr>
      <w:r w:rsidRPr="0076155B">
        <w:rPr>
          <w:rFonts w:ascii="Cambria" w:hAnsi="Cambria"/>
          <w:sz w:val="26"/>
          <w:szCs w:val="26"/>
        </w:rPr>
        <w:t xml:space="preserve"> </w:t>
      </w:r>
    </w:p>
    <w:p w14:paraId="46FB98A2" w14:textId="32C35060" w:rsidR="00B1633A" w:rsidRDefault="00B1633A" w:rsidP="001C0128">
      <w:pPr>
        <w:pStyle w:val="Textbody"/>
        <w:spacing w:line="276" w:lineRule="auto"/>
        <w:ind w:left="-142" w:right="-319" w:firstLine="1418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Chapad</w:t>
      </w:r>
      <w:r w:rsidR="004359CD" w:rsidRPr="004359CD">
        <w:rPr>
          <w:rFonts w:ascii="Cambria" w:hAnsi="Cambria"/>
          <w:sz w:val="26"/>
          <w:szCs w:val="26"/>
        </w:rPr>
        <w:t xml:space="preserve">a-RS, Plenário Annildo Becker, </w:t>
      </w:r>
      <w:r w:rsidR="0076155B">
        <w:rPr>
          <w:rFonts w:ascii="Cambria" w:hAnsi="Cambria"/>
          <w:sz w:val="26"/>
          <w:szCs w:val="26"/>
        </w:rPr>
        <w:t>29</w:t>
      </w:r>
      <w:r w:rsidRPr="004359CD">
        <w:rPr>
          <w:rFonts w:ascii="Cambria" w:hAnsi="Cambria"/>
          <w:sz w:val="26"/>
          <w:szCs w:val="26"/>
        </w:rPr>
        <w:t xml:space="preserve"> de </w:t>
      </w:r>
      <w:r w:rsidR="0076155B">
        <w:rPr>
          <w:rFonts w:ascii="Cambria" w:hAnsi="Cambria"/>
          <w:sz w:val="26"/>
          <w:szCs w:val="26"/>
        </w:rPr>
        <w:t>fevereiro</w:t>
      </w:r>
      <w:r w:rsidR="00D629F2">
        <w:rPr>
          <w:rFonts w:ascii="Cambria" w:hAnsi="Cambria"/>
          <w:sz w:val="26"/>
          <w:szCs w:val="26"/>
        </w:rPr>
        <w:t xml:space="preserve"> de 2.02</w:t>
      </w:r>
      <w:r w:rsidR="0076155B">
        <w:rPr>
          <w:rFonts w:ascii="Cambria" w:hAnsi="Cambria"/>
          <w:sz w:val="26"/>
          <w:szCs w:val="26"/>
        </w:rPr>
        <w:t>4</w:t>
      </w:r>
      <w:r w:rsidRPr="004359CD">
        <w:rPr>
          <w:rFonts w:ascii="Cambria" w:hAnsi="Cambria"/>
          <w:sz w:val="26"/>
          <w:szCs w:val="26"/>
        </w:rPr>
        <w:t>.</w:t>
      </w:r>
    </w:p>
    <w:p w14:paraId="58E57EC1" w14:textId="77777777" w:rsidR="0076155B" w:rsidRDefault="0076155B" w:rsidP="001C0128">
      <w:pPr>
        <w:pStyle w:val="Textbody"/>
        <w:spacing w:line="276" w:lineRule="auto"/>
        <w:ind w:left="-142" w:right="-319" w:firstLine="1418"/>
        <w:rPr>
          <w:rFonts w:ascii="Cambria" w:hAnsi="Cambria"/>
          <w:sz w:val="26"/>
          <w:szCs w:val="26"/>
        </w:rPr>
      </w:pPr>
    </w:p>
    <w:p w14:paraId="09EF4932" w14:textId="77777777" w:rsidR="0076155B" w:rsidRPr="004359CD" w:rsidRDefault="0076155B" w:rsidP="001C0128">
      <w:pPr>
        <w:pStyle w:val="Textbody"/>
        <w:spacing w:line="276" w:lineRule="auto"/>
        <w:ind w:left="-142" w:right="-319" w:firstLine="1418"/>
        <w:rPr>
          <w:rFonts w:ascii="Cambria" w:hAnsi="Cambria"/>
          <w:sz w:val="26"/>
          <w:szCs w:val="26"/>
        </w:rPr>
      </w:pPr>
    </w:p>
    <w:p w14:paraId="48ECF4DE" w14:textId="3D02A987" w:rsidR="005E70BA" w:rsidRPr="00C86588" w:rsidRDefault="00652732" w:rsidP="001C0128">
      <w:pPr>
        <w:spacing w:line="276" w:lineRule="auto"/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Vereador</w:t>
      </w:r>
      <w:r w:rsidR="005E70BA" w:rsidRPr="00C86588">
        <w:rPr>
          <w:rFonts w:ascii="Cambria" w:hAnsi="Cambria"/>
          <w:b/>
          <w:sz w:val="26"/>
          <w:szCs w:val="26"/>
        </w:rPr>
        <w:t xml:space="preserve"> Proponente</w:t>
      </w:r>
    </w:p>
    <w:p w14:paraId="02CDA6F4" w14:textId="77777777" w:rsidR="006A7F25" w:rsidRDefault="006A7F25" w:rsidP="001C0128">
      <w:pPr>
        <w:spacing w:line="276" w:lineRule="auto"/>
        <w:rPr>
          <w:rFonts w:ascii="Cambria" w:hAnsi="Cambria"/>
          <w:b/>
          <w:sz w:val="26"/>
          <w:szCs w:val="26"/>
        </w:rPr>
      </w:pPr>
    </w:p>
    <w:p w14:paraId="7E82F82F" w14:textId="77777777" w:rsidR="006A7F25" w:rsidRDefault="00B1633A" w:rsidP="001C0128">
      <w:pPr>
        <w:spacing w:line="276" w:lineRule="auto"/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......................</w:t>
      </w:r>
      <w:r w:rsidR="00DC70EE">
        <w:rPr>
          <w:rFonts w:ascii="Cambria" w:hAnsi="Cambria"/>
          <w:b/>
          <w:sz w:val="26"/>
          <w:szCs w:val="26"/>
        </w:rPr>
        <w:t>....................</w:t>
      </w:r>
      <w:r w:rsidRPr="00C86588">
        <w:rPr>
          <w:rFonts w:ascii="Cambria" w:hAnsi="Cambria"/>
          <w:b/>
          <w:sz w:val="26"/>
          <w:szCs w:val="26"/>
        </w:rPr>
        <w:t>......</w:t>
      </w:r>
      <w:r w:rsidR="00DC70EE">
        <w:rPr>
          <w:rFonts w:ascii="Cambria" w:hAnsi="Cambria"/>
          <w:b/>
          <w:sz w:val="26"/>
          <w:szCs w:val="26"/>
        </w:rPr>
        <w:t xml:space="preserve"> </w:t>
      </w:r>
      <w:r w:rsidR="00DC70EE">
        <w:rPr>
          <w:rFonts w:ascii="Cambria" w:hAnsi="Cambria"/>
          <w:b/>
          <w:sz w:val="26"/>
          <w:szCs w:val="26"/>
        </w:rPr>
        <w:tab/>
      </w:r>
    </w:p>
    <w:p w14:paraId="118B692D" w14:textId="4A6A7D27" w:rsidR="005E70BA" w:rsidRPr="00C86588" w:rsidRDefault="005E70BA" w:rsidP="001C0128">
      <w:pPr>
        <w:spacing w:line="276" w:lineRule="auto"/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Alcino Rui Kohlrausch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0CEE007E" w14:textId="77777777" w:rsidR="006A7F25" w:rsidRDefault="005E70BA" w:rsidP="001C0128">
      <w:pPr>
        <w:spacing w:line="276" w:lineRule="auto"/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Progressistas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6D94F8CB" w14:textId="773C879A" w:rsidR="00DC70EE" w:rsidRPr="00C86588" w:rsidRDefault="00DC70EE" w:rsidP="001C0128">
      <w:pPr>
        <w:spacing w:line="276" w:lineRule="auto"/>
        <w:rPr>
          <w:rFonts w:ascii="Cambria" w:hAnsi="Cambria" w:cs="Calibri"/>
          <w:b/>
          <w:sz w:val="26"/>
          <w:szCs w:val="26"/>
        </w:rPr>
      </w:pPr>
      <w:r>
        <w:rPr>
          <w:rFonts w:ascii="Cambria" w:hAnsi="Cambria" w:cs="Calibri"/>
          <w:b/>
          <w:sz w:val="26"/>
          <w:szCs w:val="26"/>
        </w:rPr>
        <w:tab/>
      </w:r>
      <w:bookmarkStart w:id="0" w:name="_GoBack"/>
      <w:bookmarkEnd w:id="0"/>
    </w:p>
    <w:sectPr w:rsidR="00DC70EE" w:rsidRPr="00C86588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EE28E" w14:textId="77777777" w:rsidR="005C1F1D" w:rsidRDefault="005C1F1D">
      <w:r>
        <w:separator/>
      </w:r>
    </w:p>
  </w:endnote>
  <w:endnote w:type="continuationSeparator" w:id="0">
    <w:p w14:paraId="50F4E4F5" w14:textId="77777777" w:rsidR="005C1F1D" w:rsidRDefault="005C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DDD6D" w14:textId="77777777" w:rsidR="000C0B31" w:rsidRDefault="00A829A0">
    <w:pPr>
      <w:pStyle w:val="Rodap"/>
    </w:pPr>
    <w:r>
      <w:rPr>
        <w:noProof/>
        <w:lang w:eastAsia="pt-BR"/>
      </w:rPr>
      <w:drawing>
        <wp:inline distT="0" distB="0" distL="0" distR="0" wp14:anchorId="06E26903" wp14:editId="36E34DF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C735" wp14:editId="3C112B3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DC353" w14:textId="77777777" w:rsidR="000C0B31" w:rsidRPr="00803D67" w:rsidRDefault="00A829A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32C73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539DC353" w14:textId="77777777" w:rsidR="000C0B31" w:rsidRPr="00803D67" w:rsidRDefault="00A829A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B403EB" wp14:editId="0A0742E3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6A58F5DA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4C2479C9" w14:textId="77777777" w:rsidR="000C0B31" w:rsidRDefault="005C1F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67402" w14:textId="77777777" w:rsidR="005C1F1D" w:rsidRDefault="005C1F1D">
      <w:r>
        <w:separator/>
      </w:r>
    </w:p>
  </w:footnote>
  <w:footnote w:type="continuationSeparator" w:id="0">
    <w:p w14:paraId="1C2F121A" w14:textId="77777777" w:rsidR="005C1F1D" w:rsidRDefault="005C1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89826" w14:textId="77777777" w:rsidR="000C0B31" w:rsidRDefault="00A829A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A8B971" wp14:editId="33DED6C7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1A78C" w14:textId="77777777" w:rsidR="000C0B31" w:rsidRDefault="005C1F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E9"/>
    <w:rsid w:val="000E6EA7"/>
    <w:rsid w:val="00111B8A"/>
    <w:rsid w:val="00192152"/>
    <w:rsid w:val="001C0128"/>
    <w:rsid w:val="001F7F82"/>
    <w:rsid w:val="002819DE"/>
    <w:rsid w:val="003007EF"/>
    <w:rsid w:val="004359CD"/>
    <w:rsid w:val="00444848"/>
    <w:rsid w:val="00550CDF"/>
    <w:rsid w:val="00573079"/>
    <w:rsid w:val="0058653D"/>
    <w:rsid w:val="005C1F1D"/>
    <w:rsid w:val="005D0E90"/>
    <w:rsid w:val="005E70BA"/>
    <w:rsid w:val="00617DF2"/>
    <w:rsid w:val="006216DE"/>
    <w:rsid w:val="00652732"/>
    <w:rsid w:val="006A7F25"/>
    <w:rsid w:val="006C7441"/>
    <w:rsid w:val="006E3191"/>
    <w:rsid w:val="0076155B"/>
    <w:rsid w:val="009A1756"/>
    <w:rsid w:val="009B30E9"/>
    <w:rsid w:val="00A265D8"/>
    <w:rsid w:val="00A829A0"/>
    <w:rsid w:val="00AC1DDC"/>
    <w:rsid w:val="00AC5DA7"/>
    <w:rsid w:val="00AE0EFF"/>
    <w:rsid w:val="00B1633A"/>
    <w:rsid w:val="00C06370"/>
    <w:rsid w:val="00C46E2D"/>
    <w:rsid w:val="00C50D24"/>
    <w:rsid w:val="00C76236"/>
    <w:rsid w:val="00C86588"/>
    <w:rsid w:val="00D512E0"/>
    <w:rsid w:val="00D629F2"/>
    <w:rsid w:val="00D728C9"/>
    <w:rsid w:val="00D8591E"/>
    <w:rsid w:val="00DA3A6E"/>
    <w:rsid w:val="00DC70EE"/>
    <w:rsid w:val="00E53379"/>
    <w:rsid w:val="00E84D39"/>
    <w:rsid w:val="00ED3077"/>
    <w:rsid w:val="00F976D7"/>
    <w:rsid w:val="00FF575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DB910"/>
  <w15:chartTrackingRefBased/>
  <w15:docId w15:val="{D13036B5-D1A3-4A6E-BE9A-2B72529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0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B30E9"/>
  </w:style>
  <w:style w:type="paragraph" w:styleId="Rodap">
    <w:name w:val="footer"/>
    <w:basedOn w:val="Normal"/>
    <w:link w:val="Rodap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B30E9"/>
  </w:style>
  <w:style w:type="paragraph" w:customStyle="1" w:styleId="Textbody">
    <w:name w:val="Text body"/>
    <w:basedOn w:val="Normal"/>
    <w:rsid w:val="00B1633A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</w:rPr>
  </w:style>
  <w:style w:type="paragraph" w:customStyle="1" w:styleId="Standard">
    <w:name w:val="Standard"/>
    <w:rsid w:val="005E70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07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7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cp:lastPrinted>2024-03-07T13:00:00Z</cp:lastPrinted>
  <dcterms:created xsi:type="dcterms:W3CDTF">2024-02-29T17:54:00Z</dcterms:created>
  <dcterms:modified xsi:type="dcterms:W3CDTF">2024-03-07T13:03:00Z</dcterms:modified>
</cp:coreProperties>
</file>